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BE" w:rsidRPr="008420FC" w:rsidRDefault="007C66BE" w:rsidP="007C66BE">
      <w:pPr>
        <w:spacing w:after="100" w:afterAutospacing="1"/>
        <w:jc w:val="right"/>
        <w:rPr>
          <w:sz w:val="28"/>
        </w:rPr>
      </w:pPr>
      <w:r w:rsidRPr="008420FC">
        <w:rPr>
          <w:sz w:val="28"/>
        </w:rPr>
        <w:t>ПРОЕКТ</w:t>
      </w:r>
    </w:p>
    <w:p w:rsidR="007C66BE" w:rsidRPr="008420FC" w:rsidRDefault="007C66BE" w:rsidP="007C66BE">
      <w:pPr>
        <w:jc w:val="center"/>
        <w:rPr>
          <w:color w:val="000000"/>
          <w:sz w:val="28"/>
          <w:szCs w:val="28"/>
        </w:rPr>
      </w:pPr>
      <w:r w:rsidRPr="008420FC">
        <w:rPr>
          <w:color w:val="000000"/>
          <w:sz w:val="28"/>
          <w:szCs w:val="28"/>
        </w:rPr>
        <w:t>ПРАВИТЕЛЬСТВО БРЯНСКОЙ ОБЛАСТИ</w:t>
      </w:r>
    </w:p>
    <w:p w:rsidR="007C66BE" w:rsidRPr="008420FC" w:rsidRDefault="007C66BE" w:rsidP="007C66BE">
      <w:pPr>
        <w:jc w:val="center"/>
        <w:rPr>
          <w:color w:val="000000"/>
          <w:sz w:val="28"/>
          <w:szCs w:val="28"/>
        </w:rPr>
      </w:pPr>
    </w:p>
    <w:p w:rsidR="007C66BE" w:rsidRPr="008420FC" w:rsidRDefault="007C66BE" w:rsidP="007C66BE">
      <w:pPr>
        <w:jc w:val="center"/>
        <w:rPr>
          <w:color w:val="000000"/>
          <w:sz w:val="28"/>
          <w:szCs w:val="28"/>
        </w:rPr>
      </w:pPr>
      <w:r w:rsidRPr="008420FC">
        <w:rPr>
          <w:color w:val="000000"/>
          <w:sz w:val="28"/>
          <w:szCs w:val="28"/>
        </w:rPr>
        <w:t>РАСПОРЯЖЕНИЕ</w:t>
      </w:r>
    </w:p>
    <w:p w:rsidR="007C66BE" w:rsidRPr="008420FC" w:rsidRDefault="007C66BE" w:rsidP="007C66BE">
      <w:pPr>
        <w:jc w:val="both"/>
        <w:rPr>
          <w:color w:val="000000"/>
          <w:sz w:val="28"/>
          <w:szCs w:val="28"/>
        </w:rPr>
      </w:pPr>
      <w:r w:rsidRPr="008420FC">
        <w:rPr>
          <w:color w:val="000000"/>
          <w:sz w:val="28"/>
          <w:szCs w:val="28"/>
        </w:rPr>
        <w:t xml:space="preserve">от             № </w:t>
      </w:r>
    </w:p>
    <w:p w:rsidR="007C66BE" w:rsidRPr="008420FC" w:rsidRDefault="007C66BE" w:rsidP="007C66BE">
      <w:pPr>
        <w:ind w:firstLine="660"/>
        <w:jc w:val="both"/>
        <w:rPr>
          <w:color w:val="000000"/>
          <w:sz w:val="28"/>
          <w:szCs w:val="28"/>
        </w:rPr>
      </w:pPr>
      <w:r w:rsidRPr="008420FC">
        <w:rPr>
          <w:color w:val="000000"/>
          <w:sz w:val="28"/>
          <w:szCs w:val="28"/>
        </w:rPr>
        <w:t>г. Брянск</w:t>
      </w:r>
    </w:p>
    <w:p w:rsidR="007C66BE" w:rsidRPr="008420FC" w:rsidRDefault="007C66BE" w:rsidP="007C66BE">
      <w:pPr>
        <w:ind w:right="4954"/>
        <w:jc w:val="both"/>
        <w:rPr>
          <w:color w:val="000000"/>
          <w:sz w:val="28"/>
          <w:szCs w:val="28"/>
        </w:rPr>
      </w:pPr>
    </w:p>
    <w:p w:rsidR="007C66BE" w:rsidRPr="008420FC" w:rsidRDefault="007C66BE" w:rsidP="007C66BE">
      <w:pPr>
        <w:tabs>
          <w:tab w:val="left" w:pos="5954"/>
        </w:tabs>
        <w:ind w:right="3117"/>
        <w:jc w:val="both"/>
        <w:rPr>
          <w:sz w:val="28"/>
          <w:szCs w:val="28"/>
        </w:rPr>
      </w:pPr>
    </w:p>
    <w:p w:rsidR="007C66BE" w:rsidRPr="008420FC" w:rsidRDefault="007C66BE" w:rsidP="007C66BE">
      <w:pPr>
        <w:tabs>
          <w:tab w:val="left" w:pos="-5387"/>
        </w:tabs>
        <w:ind w:right="3827"/>
        <w:jc w:val="both"/>
        <w:rPr>
          <w:sz w:val="28"/>
          <w:szCs w:val="28"/>
        </w:rPr>
      </w:pPr>
      <w:r w:rsidRPr="008420FC">
        <w:rPr>
          <w:sz w:val="28"/>
          <w:szCs w:val="28"/>
        </w:rPr>
        <w:t xml:space="preserve">О принятии решения о внесении изменений в сводную бюджетную роспись областного бюджета в связи с перераспределением бюджетных ассигнований на финансовое обеспечение отдельных мероприятий </w:t>
      </w:r>
    </w:p>
    <w:p w:rsidR="007C66BE" w:rsidRPr="008420FC" w:rsidRDefault="007C66BE" w:rsidP="007C66BE">
      <w:pPr>
        <w:jc w:val="both"/>
        <w:rPr>
          <w:sz w:val="28"/>
          <w:szCs w:val="28"/>
        </w:rPr>
      </w:pPr>
    </w:p>
    <w:p w:rsidR="007C66BE" w:rsidRPr="008420FC" w:rsidRDefault="007C66BE" w:rsidP="007C66B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C66BE" w:rsidRPr="008420FC" w:rsidRDefault="007C66BE" w:rsidP="007C66BE">
      <w:pPr>
        <w:shd w:val="clear" w:color="auto" w:fill="FFFFFF"/>
        <w:ind w:firstLine="709"/>
        <w:jc w:val="both"/>
        <w:rPr>
          <w:sz w:val="28"/>
          <w:szCs w:val="28"/>
        </w:rPr>
      </w:pPr>
      <w:r w:rsidRPr="008420FC">
        <w:rPr>
          <w:sz w:val="28"/>
          <w:szCs w:val="28"/>
        </w:rPr>
        <w:t xml:space="preserve">В соответствии с Федеральным законом </w:t>
      </w:r>
      <w:r w:rsidRPr="00B10AA6">
        <w:rPr>
          <w:sz w:val="28"/>
          <w:szCs w:val="28"/>
        </w:rPr>
        <w:t>от 2</w:t>
      </w:r>
      <w:r>
        <w:rPr>
          <w:sz w:val="28"/>
          <w:szCs w:val="28"/>
        </w:rPr>
        <w:t xml:space="preserve"> ноября </w:t>
      </w:r>
      <w:r w:rsidRPr="00B10AA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10AA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10AA6">
        <w:rPr>
          <w:sz w:val="28"/>
          <w:szCs w:val="28"/>
        </w:rPr>
        <w:t xml:space="preserve"> 520-ФЗ </w:t>
      </w:r>
      <w:r>
        <w:rPr>
          <w:sz w:val="28"/>
          <w:szCs w:val="28"/>
        </w:rPr>
        <w:t>«</w:t>
      </w:r>
      <w:r w:rsidRPr="00B10AA6">
        <w:rPr>
          <w:sz w:val="28"/>
          <w:szCs w:val="28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 w:rsidRPr="008420FC">
        <w:rPr>
          <w:sz w:val="28"/>
          <w:szCs w:val="28"/>
        </w:rPr>
        <w:t xml:space="preserve">», Законом Брянской области от </w:t>
      </w:r>
      <w:r>
        <w:rPr>
          <w:sz w:val="28"/>
          <w:szCs w:val="28"/>
        </w:rPr>
        <w:t>4</w:t>
      </w:r>
      <w:r w:rsidRPr="008420FC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8420F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95</w:t>
      </w:r>
      <w:r w:rsidRPr="008420FC">
        <w:rPr>
          <w:sz w:val="28"/>
          <w:szCs w:val="28"/>
        </w:rPr>
        <w:t>-З «Об областном бюджете на 202</w:t>
      </w:r>
      <w:r>
        <w:rPr>
          <w:sz w:val="28"/>
          <w:szCs w:val="28"/>
        </w:rPr>
        <w:t>4</w:t>
      </w:r>
      <w:r w:rsidRPr="008420F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420FC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420FC">
        <w:rPr>
          <w:sz w:val="28"/>
          <w:szCs w:val="28"/>
        </w:rPr>
        <w:t xml:space="preserve"> годов»:</w:t>
      </w:r>
    </w:p>
    <w:p w:rsidR="007C66BE" w:rsidRPr="008420FC" w:rsidRDefault="007C66BE" w:rsidP="007C66B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C66BE" w:rsidRDefault="007C66BE" w:rsidP="007C66BE">
      <w:pPr>
        <w:ind w:firstLine="709"/>
        <w:jc w:val="both"/>
        <w:rPr>
          <w:sz w:val="28"/>
          <w:szCs w:val="28"/>
        </w:rPr>
      </w:pPr>
      <w:r w:rsidRPr="00021DDA">
        <w:rPr>
          <w:sz w:val="28"/>
          <w:szCs w:val="28"/>
        </w:rPr>
        <w:t>1. В целях реализации мероприятий государственн</w:t>
      </w:r>
      <w:r>
        <w:rPr>
          <w:sz w:val="28"/>
          <w:szCs w:val="28"/>
        </w:rPr>
        <w:t>ых</w:t>
      </w:r>
      <w:r w:rsidRPr="00021DDA">
        <w:rPr>
          <w:sz w:val="28"/>
          <w:szCs w:val="28"/>
        </w:rPr>
        <w:t xml:space="preserve"> </w:t>
      </w:r>
      <w:hyperlink r:id="rId4" w:history="1">
        <w:r w:rsidRPr="00021DDA">
          <w:rPr>
            <w:sz w:val="28"/>
            <w:szCs w:val="28"/>
          </w:rPr>
          <w:t>программ</w:t>
        </w:r>
      </w:hyperlink>
      <w:r w:rsidRPr="00021DDA">
        <w:rPr>
          <w:sz w:val="28"/>
          <w:szCs w:val="28"/>
        </w:rPr>
        <w:t xml:space="preserve"> «Социальная и демографическая политика Брянской области»</w:t>
      </w:r>
      <w:r>
        <w:rPr>
          <w:sz w:val="28"/>
          <w:szCs w:val="28"/>
        </w:rPr>
        <w:t xml:space="preserve"> и </w:t>
      </w:r>
      <w:r w:rsidRPr="00021DDA">
        <w:rPr>
          <w:sz w:val="28"/>
          <w:szCs w:val="28"/>
        </w:rPr>
        <w:t xml:space="preserve">«Содействие занятости населения, государственное регулирование социально-трудовых отношений и охраны труда в Брянской области» внести изменения в сводную бюджетную роспись </w:t>
      </w:r>
      <w:r>
        <w:rPr>
          <w:sz w:val="28"/>
          <w:szCs w:val="28"/>
        </w:rPr>
        <w:t xml:space="preserve">по расходам </w:t>
      </w:r>
      <w:r w:rsidRPr="00021DDA">
        <w:rPr>
          <w:sz w:val="28"/>
          <w:szCs w:val="28"/>
        </w:rPr>
        <w:t>областного бюджета</w:t>
      </w:r>
      <w:r>
        <w:rPr>
          <w:sz w:val="28"/>
          <w:szCs w:val="28"/>
        </w:rPr>
        <w:t xml:space="preserve"> на 2024 год и на плановый период 2025 и 2026 годов, </w:t>
      </w:r>
      <w:r w:rsidRPr="00021DDA">
        <w:rPr>
          <w:sz w:val="28"/>
          <w:szCs w:val="28"/>
        </w:rPr>
        <w:t xml:space="preserve">перераспределив бюджетные ассигнования </w:t>
      </w:r>
      <w:r>
        <w:rPr>
          <w:sz w:val="28"/>
          <w:szCs w:val="28"/>
        </w:rPr>
        <w:t>согласно приложению к настоящему распоряжению.</w:t>
      </w:r>
    </w:p>
    <w:p w:rsidR="007C66BE" w:rsidRPr="000052E6" w:rsidRDefault="007C66BE" w:rsidP="007C66BE">
      <w:pPr>
        <w:ind w:firstLine="709"/>
        <w:jc w:val="both"/>
        <w:rPr>
          <w:rFonts w:eastAsia="SimSun"/>
          <w:sz w:val="28"/>
          <w:szCs w:val="28"/>
        </w:rPr>
      </w:pPr>
      <w:r w:rsidRPr="000052E6">
        <w:rPr>
          <w:rFonts w:eastAsia="SimSun"/>
          <w:sz w:val="28"/>
          <w:szCs w:val="28"/>
        </w:rPr>
        <w:t xml:space="preserve">2. Департаменту социальной политики и занятости населения Брянской области представить в департамент финансов Брянской области предложения о внесении изменений в сводную бюджетную роспись областного бюджета. </w:t>
      </w:r>
    </w:p>
    <w:p w:rsidR="007C66BE" w:rsidRPr="00021DDA" w:rsidRDefault="007C66BE" w:rsidP="007C66BE">
      <w:pPr>
        <w:ind w:firstLine="709"/>
        <w:jc w:val="both"/>
        <w:rPr>
          <w:sz w:val="28"/>
          <w:szCs w:val="28"/>
        </w:rPr>
      </w:pPr>
      <w:r w:rsidRPr="000052E6">
        <w:rPr>
          <w:sz w:val="28"/>
          <w:szCs w:val="28"/>
        </w:rPr>
        <w:t>3. Департаменту финансов Брянской области на основании предложений департамента социальной политики и занятости населения Брянской области внести изменения в сводную бюджетную роспись областного бюджета.</w:t>
      </w:r>
    </w:p>
    <w:p w:rsidR="007C66BE" w:rsidRPr="00021DDA" w:rsidRDefault="007C66BE" w:rsidP="007C66BE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021DDA">
        <w:rPr>
          <w:sz w:val="28"/>
          <w:szCs w:val="28"/>
        </w:rPr>
        <w:t>4. Распоряжение вступает в силу со дня его официального опубликования.</w:t>
      </w:r>
    </w:p>
    <w:p w:rsidR="007C66BE" w:rsidRDefault="007C66BE" w:rsidP="007C66BE">
      <w:pPr>
        <w:ind w:firstLine="709"/>
        <w:jc w:val="both"/>
        <w:rPr>
          <w:sz w:val="28"/>
          <w:szCs w:val="28"/>
        </w:rPr>
      </w:pPr>
    </w:p>
    <w:p w:rsidR="007C66BE" w:rsidRPr="00021DDA" w:rsidRDefault="007C66BE" w:rsidP="007C66BE">
      <w:pPr>
        <w:ind w:firstLine="709"/>
        <w:jc w:val="both"/>
        <w:rPr>
          <w:sz w:val="28"/>
          <w:szCs w:val="28"/>
        </w:rPr>
      </w:pPr>
      <w:r w:rsidRPr="00021DDA">
        <w:rPr>
          <w:sz w:val="28"/>
          <w:szCs w:val="28"/>
        </w:rPr>
        <w:t xml:space="preserve">5. Контроль за исполнением распоряжения возложить на заместителей Губернатора Брянской области Агафонову И.В., </w:t>
      </w:r>
      <w:proofErr w:type="spellStart"/>
      <w:r w:rsidRPr="00021DDA">
        <w:rPr>
          <w:sz w:val="28"/>
          <w:szCs w:val="28"/>
        </w:rPr>
        <w:t>Петушкову</w:t>
      </w:r>
      <w:proofErr w:type="spellEnd"/>
      <w:r w:rsidRPr="00021DDA">
        <w:rPr>
          <w:sz w:val="28"/>
          <w:szCs w:val="28"/>
        </w:rPr>
        <w:t> Г.В.</w:t>
      </w:r>
    </w:p>
    <w:p w:rsidR="007C66BE" w:rsidRPr="00021DDA" w:rsidRDefault="007C66BE" w:rsidP="007C66BE">
      <w:pPr>
        <w:ind w:firstLine="709"/>
        <w:jc w:val="both"/>
        <w:rPr>
          <w:color w:val="000000"/>
          <w:sz w:val="28"/>
          <w:szCs w:val="28"/>
        </w:rPr>
      </w:pPr>
    </w:p>
    <w:p w:rsidR="007C66BE" w:rsidRDefault="007C66BE" w:rsidP="007C66BE">
      <w:pPr>
        <w:ind w:firstLine="709"/>
        <w:jc w:val="both"/>
        <w:rPr>
          <w:color w:val="000000"/>
          <w:sz w:val="28"/>
          <w:szCs w:val="28"/>
        </w:rPr>
      </w:pPr>
    </w:p>
    <w:p w:rsidR="007C66BE" w:rsidRPr="00021DDA" w:rsidRDefault="007C66BE" w:rsidP="007C66BE">
      <w:pPr>
        <w:ind w:firstLine="709"/>
        <w:jc w:val="both"/>
        <w:rPr>
          <w:color w:val="000000"/>
          <w:sz w:val="28"/>
          <w:szCs w:val="28"/>
        </w:rPr>
      </w:pPr>
    </w:p>
    <w:p w:rsidR="007C66BE" w:rsidRPr="00021DDA" w:rsidRDefault="007C66BE" w:rsidP="007C66BE">
      <w:pPr>
        <w:ind w:firstLine="709"/>
        <w:jc w:val="both"/>
        <w:rPr>
          <w:color w:val="000000"/>
          <w:sz w:val="28"/>
          <w:szCs w:val="28"/>
        </w:rPr>
      </w:pPr>
    </w:p>
    <w:p w:rsidR="007C66BE" w:rsidRPr="008420FC" w:rsidRDefault="007C66BE" w:rsidP="007C66BE">
      <w:pPr>
        <w:jc w:val="both"/>
        <w:rPr>
          <w:color w:val="000000"/>
          <w:sz w:val="28"/>
          <w:szCs w:val="28"/>
        </w:rPr>
      </w:pPr>
      <w:r w:rsidRPr="00021DDA">
        <w:rPr>
          <w:color w:val="000000"/>
          <w:sz w:val="28"/>
          <w:szCs w:val="28"/>
        </w:rPr>
        <w:t>Губернатор</w:t>
      </w:r>
      <w:r w:rsidRPr="00021DDA">
        <w:rPr>
          <w:color w:val="000000"/>
          <w:sz w:val="28"/>
          <w:szCs w:val="28"/>
        </w:rPr>
        <w:tab/>
      </w:r>
      <w:r w:rsidRPr="00021DDA">
        <w:rPr>
          <w:color w:val="000000"/>
          <w:sz w:val="28"/>
          <w:szCs w:val="28"/>
        </w:rPr>
        <w:tab/>
      </w:r>
      <w:r w:rsidRPr="00021DDA">
        <w:rPr>
          <w:color w:val="000000"/>
          <w:sz w:val="28"/>
          <w:szCs w:val="28"/>
        </w:rPr>
        <w:tab/>
      </w:r>
      <w:r w:rsidRPr="00021DDA">
        <w:rPr>
          <w:color w:val="000000"/>
          <w:sz w:val="28"/>
          <w:szCs w:val="28"/>
        </w:rPr>
        <w:tab/>
        <w:t xml:space="preserve">                                                        А.В. Богомаз</w:t>
      </w:r>
    </w:p>
    <w:p w:rsidR="007C66BE" w:rsidRPr="008420FC" w:rsidRDefault="007C66BE" w:rsidP="007C66BE">
      <w:pPr>
        <w:ind w:firstLine="709"/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Pr="008420FC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Pr="008420FC" w:rsidRDefault="007C66BE" w:rsidP="007C66BE">
      <w:pPr>
        <w:jc w:val="both"/>
        <w:rPr>
          <w:sz w:val="28"/>
          <w:szCs w:val="28"/>
        </w:rPr>
      </w:pPr>
    </w:p>
    <w:tbl>
      <w:tblPr>
        <w:tblStyle w:val="a3"/>
        <w:tblW w:w="23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7147"/>
        <w:gridCol w:w="7147"/>
        <w:gridCol w:w="2456"/>
      </w:tblGrid>
      <w:tr w:rsidR="007C66BE" w:rsidRPr="008420FC" w:rsidTr="00DF10CA">
        <w:trPr>
          <w:trHeight w:val="593"/>
        </w:trPr>
        <w:tc>
          <w:tcPr>
            <w:tcW w:w="7147" w:type="dxa"/>
          </w:tcPr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Вице-губернатор Брянской области</w:t>
            </w:r>
          </w:p>
        </w:tc>
        <w:tc>
          <w:tcPr>
            <w:tcW w:w="2456" w:type="dxa"/>
          </w:tcPr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А.Г. Резунов</w:t>
            </w:r>
          </w:p>
        </w:tc>
      </w:tr>
      <w:tr w:rsidR="007C66BE" w:rsidRPr="008420FC" w:rsidTr="00DF10CA">
        <w:trPr>
          <w:trHeight w:val="1185"/>
        </w:trPr>
        <w:tc>
          <w:tcPr>
            <w:tcW w:w="7147" w:type="dxa"/>
          </w:tcPr>
          <w:p w:rsidR="007C66BE" w:rsidRPr="008420FC" w:rsidRDefault="007C66BE" w:rsidP="00DF10CA">
            <w:pPr>
              <w:jc w:val="both"/>
              <w:rPr>
                <w:color w:val="000000"/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lastRenderedPageBreak/>
              <w:t>Заместитель Губернатора</w:t>
            </w: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7147" w:type="dxa"/>
          </w:tcPr>
          <w:p w:rsidR="007C66BE" w:rsidRPr="008420FC" w:rsidRDefault="007C66BE" w:rsidP="00DF10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Ю.В. Филипенко</w:t>
            </w:r>
          </w:p>
        </w:tc>
        <w:tc>
          <w:tcPr>
            <w:tcW w:w="7147" w:type="dxa"/>
          </w:tcPr>
          <w:p w:rsidR="007C66BE" w:rsidRPr="008420FC" w:rsidRDefault="007C66BE" w:rsidP="00DF10CA">
            <w:pPr>
              <w:jc w:val="both"/>
              <w:rPr>
                <w:color w:val="000000"/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:rsidR="007C66BE" w:rsidRPr="008420FC" w:rsidRDefault="007C66BE" w:rsidP="00DF10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Ю.В. Филипенко</w:t>
            </w:r>
          </w:p>
        </w:tc>
      </w:tr>
      <w:tr w:rsidR="007C66BE" w:rsidRPr="008420FC" w:rsidTr="00DF10CA">
        <w:trPr>
          <w:trHeight w:val="1806"/>
        </w:trPr>
        <w:tc>
          <w:tcPr>
            <w:tcW w:w="7147" w:type="dxa"/>
          </w:tcPr>
          <w:p w:rsidR="007C66BE" w:rsidRPr="008420FC" w:rsidRDefault="007C66BE" w:rsidP="00DF10CA">
            <w:pPr>
              <w:rPr>
                <w:sz w:val="28"/>
                <w:szCs w:val="28"/>
              </w:rPr>
            </w:pP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 xml:space="preserve">Директор департамента  </w:t>
            </w: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социальной политики и занятости</w:t>
            </w: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 xml:space="preserve">населения Брянской области </w:t>
            </w: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Е.А.</w:t>
            </w:r>
            <w:r>
              <w:rPr>
                <w:sz w:val="28"/>
                <w:szCs w:val="28"/>
              </w:rPr>
              <w:t xml:space="preserve"> </w:t>
            </w:r>
            <w:r w:rsidRPr="008420FC">
              <w:rPr>
                <w:sz w:val="28"/>
                <w:szCs w:val="28"/>
              </w:rPr>
              <w:t>Петров</w:t>
            </w: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7C66BE" w:rsidRPr="008420FC" w:rsidRDefault="007C66BE" w:rsidP="00DF10CA">
            <w:pPr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Директор департамента семьи,</w:t>
            </w:r>
          </w:p>
          <w:p w:rsidR="007C66BE" w:rsidRPr="008420FC" w:rsidRDefault="007C66BE" w:rsidP="00DF10CA">
            <w:pPr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 xml:space="preserve">социальной и демографической </w:t>
            </w: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политики Брянской области</w:t>
            </w:r>
          </w:p>
        </w:tc>
        <w:tc>
          <w:tcPr>
            <w:tcW w:w="2456" w:type="dxa"/>
          </w:tcPr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</w:p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И.Е. Тимошин</w:t>
            </w:r>
          </w:p>
        </w:tc>
      </w:tr>
      <w:tr w:rsidR="007C66BE" w:rsidTr="00DF10CA">
        <w:trPr>
          <w:trHeight w:val="621"/>
        </w:trPr>
        <w:tc>
          <w:tcPr>
            <w:tcW w:w="7147" w:type="dxa"/>
          </w:tcPr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7147" w:type="dxa"/>
          </w:tcPr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Н.В. Митрошина</w:t>
            </w:r>
          </w:p>
        </w:tc>
        <w:tc>
          <w:tcPr>
            <w:tcW w:w="7147" w:type="dxa"/>
          </w:tcPr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:rsidR="007C66BE" w:rsidRPr="008420FC" w:rsidRDefault="007C66BE" w:rsidP="00DF10CA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Н.В. Митрошина</w:t>
            </w:r>
          </w:p>
        </w:tc>
      </w:tr>
    </w:tbl>
    <w:p w:rsidR="007C66BE" w:rsidRDefault="007C66BE" w:rsidP="007C66BE">
      <w:pPr>
        <w:jc w:val="both"/>
        <w:rPr>
          <w:sz w:val="28"/>
          <w:szCs w:val="28"/>
          <w:lang w:val="en-US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  <w:rPr>
          <w:sz w:val="28"/>
          <w:szCs w:val="28"/>
        </w:rPr>
      </w:pPr>
    </w:p>
    <w:p w:rsidR="007C66BE" w:rsidRDefault="007C66BE" w:rsidP="007C66BE">
      <w:pPr>
        <w:jc w:val="both"/>
      </w:pPr>
      <w:r>
        <w:t xml:space="preserve">Исп.: </w:t>
      </w:r>
      <w:proofErr w:type="spellStart"/>
      <w:r>
        <w:t>Гопина</w:t>
      </w:r>
      <w:proofErr w:type="spellEnd"/>
      <w:r>
        <w:t xml:space="preserve"> Н.В.</w:t>
      </w:r>
    </w:p>
    <w:p w:rsidR="007C66BE" w:rsidRDefault="007C66BE" w:rsidP="007C66BE">
      <w:pPr>
        <w:jc w:val="both"/>
      </w:pPr>
      <w:r>
        <w:t>тел. 8 (4832) 30-31-73</w:t>
      </w:r>
    </w:p>
    <w:p w:rsidR="007C66BE" w:rsidRPr="007C66BE" w:rsidRDefault="007C66BE" w:rsidP="007C66BE">
      <w:pPr>
        <w:jc w:val="both"/>
      </w:pPr>
    </w:p>
    <w:p w:rsidR="007C66BE" w:rsidRPr="007C66BE" w:rsidRDefault="007C66BE" w:rsidP="007C66BE">
      <w:pPr>
        <w:jc w:val="both"/>
        <w:sectPr w:rsidR="007C66BE" w:rsidRPr="007C66BE" w:rsidSect="00AB60C9">
          <w:pgSz w:w="11906" w:h="16838"/>
          <w:pgMar w:top="1276" w:right="991" w:bottom="1418" w:left="1701" w:header="720" w:footer="720" w:gutter="0"/>
          <w:cols w:space="720"/>
          <w:docGrid w:linePitch="360"/>
        </w:sectPr>
      </w:pPr>
    </w:p>
    <w:p w:rsidR="007C66BE" w:rsidRDefault="007C66BE" w:rsidP="007C66BE">
      <w:pPr>
        <w:ind w:left="10490"/>
        <w:rPr>
          <w:sz w:val="24"/>
          <w:szCs w:val="24"/>
        </w:rPr>
      </w:pPr>
      <w:r w:rsidRPr="001E14B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7C66BE" w:rsidRDefault="007C66BE" w:rsidP="007C66BE">
      <w:pPr>
        <w:ind w:left="10490"/>
        <w:rPr>
          <w:sz w:val="24"/>
          <w:szCs w:val="24"/>
        </w:rPr>
      </w:pPr>
      <w:r>
        <w:rPr>
          <w:sz w:val="24"/>
          <w:szCs w:val="24"/>
        </w:rPr>
        <w:t>к распоряжению Правительства Брянской области</w:t>
      </w:r>
    </w:p>
    <w:p w:rsidR="007C66BE" w:rsidRDefault="007C66BE" w:rsidP="007C66BE">
      <w:pPr>
        <w:ind w:left="10490"/>
        <w:rPr>
          <w:sz w:val="24"/>
          <w:szCs w:val="24"/>
        </w:rPr>
      </w:pPr>
      <w:r>
        <w:rPr>
          <w:sz w:val="24"/>
          <w:szCs w:val="24"/>
        </w:rPr>
        <w:t>от _________ 2024 г.  № ____</w:t>
      </w:r>
    </w:p>
    <w:p w:rsidR="007C66BE" w:rsidRDefault="007C66BE" w:rsidP="007C66BE">
      <w:pPr>
        <w:ind w:left="10490"/>
        <w:rPr>
          <w:sz w:val="24"/>
          <w:szCs w:val="24"/>
        </w:rPr>
      </w:pPr>
    </w:p>
    <w:p w:rsidR="007C66BE" w:rsidRDefault="007C66BE" w:rsidP="007C66BE">
      <w:pPr>
        <w:ind w:left="10490"/>
        <w:rPr>
          <w:sz w:val="24"/>
          <w:szCs w:val="24"/>
        </w:rPr>
      </w:pPr>
    </w:p>
    <w:p w:rsidR="007C66BE" w:rsidRDefault="007C66BE" w:rsidP="007C66BE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</w:t>
      </w:r>
    </w:p>
    <w:p w:rsidR="007C66BE" w:rsidRDefault="007C66BE" w:rsidP="007C66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сводную бюджетную роспись по расходам областного бюджета на 2024 год </w:t>
      </w:r>
    </w:p>
    <w:p w:rsidR="007C66BE" w:rsidRDefault="007C66BE" w:rsidP="007C66BE">
      <w:pPr>
        <w:jc w:val="center"/>
        <w:rPr>
          <w:sz w:val="24"/>
          <w:szCs w:val="24"/>
        </w:rPr>
      </w:pPr>
      <w:r>
        <w:rPr>
          <w:sz w:val="24"/>
          <w:szCs w:val="24"/>
        </w:rPr>
        <w:t>и на плановый период 2025 и 2026 годов</w:t>
      </w:r>
    </w:p>
    <w:p w:rsidR="007C66BE" w:rsidRPr="001E14BD" w:rsidRDefault="007C66BE" w:rsidP="007C66BE">
      <w:pPr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42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35"/>
        <w:gridCol w:w="787"/>
        <w:gridCol w:w="630"/>
        <w:gridCol w:w="709"/>
        <w:gridCol w:w="1416"/>
        <w:gridCol w:w="710"/>
        <w:gridCol w:w="1767"/>
        <w:gridCol w:w="1701"/>
        <w:gridCol w:w="1701"/>
      </w:tblGrid>
      <w:tr w:rsidR="007C66BE" w:rsidRPr="001E14BD" w:rsidTr="00DF10CA">
        <w:trPr>
          <w:trHeight w:val="765"/>
        </w:trPr>
        <w:tc>
          <w:tcPr>
            <w:tcW w:w="4835" w:type="dxa"/>
            <w:shd w:val="clear" w:color="auto" w:fill="FFFFFF" w:themeFill="background1"/>
          </w:tcPr>
          <w:p w:rsidR="007C66BE" w:rsidRPr="00C81E42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7C66BE" w:rsidRDefault="007C66BE" w:rsidP="00DF10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767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изменений на 2024 год (+/-)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изменений на 2025 год (+/-)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изменений на 2026 год (+/-)</w:t>
            </w:r>
          </w:p>
        </w:tc>
      </w:tr>
      <w:tr w:rsidR="007C66BE" w:rsidRPr="001E14BD" w:rsidTr="00DF10CA">
        <w:trPr>
          <w:trHeight w:val="638"/>
        </w:trPr>
        <w:tc>
          <w:tcPr>
            <w:tcW w:w="4835" w:type="dxa"/>
            <w:shd w:val="clear" w:color="auto" w:fill="FFFFFF" w:themeFill="background1"/>
            <w:hideMark/>
          </w:tcPr>
          <w:p w:rsidR="007C66BE" w:rsidRPr="001E14BD" w:rsidRDefault="007C66BE" w:rsidP="00DF10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1E14BD">
              <w:rPr>
                <w:bCs/>
                <w:sz w:val="24"/>
                <w:szCs w:val="24"/>
              </w:rPr>
              <w:t>епартамент социальной политики и занятости населения Брянской области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7C66BE" w:rsidRPr="001E14BD" w:rsidTr="00DF10CA">
        <w:trPr>
          <w:trHeight w:val="278"/>
        </w:trPr>
        <w:tc>
          <w:tcPr>
            <w:tcW w:w="4835" w:type="dxa"/>
            <w:shd w:val="clear" w:color="auto" w:fill="FFFFFF" w:themeFill="background1"/>
            <w:hideMark/>
          </w:tcPr>
          <w:p w:rsidR="007C66BE" w:rsidRPr="001E14BD" w:rsidRDefault="007C66BE" w:rsidP="00DF10CA">
            <w:pPr>
              <w:rPr>
                <w:bCs/>
                <w:sz w:val="24"/>
                <w:szCs w:val="24"/>
              </w:rPr>
            </w:pPr>
            <w:r w:rsidRPr="006B70C1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 w:themeFill="background1"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</w:tcPr>
          <w:p w:rsidR="007C66BE" w:rsidRPr="00C81E42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7C66BE" w:rsidRPr="001E14BD" w:rsidTr="00DF10CA">
        <w:trPr>
          <w:trHeight w:val="552"/>
        </w:trPr>
        <w:tc>
          <w:tcPr>
            <w:tcW w:w="4835" w:type="dxa"/>
            <w:shd w:val="clear" w:color="auto" w:fill="FFFFFF" w:themeFill="background1"/>
          </w:tcPr>
          <w:p w:rsidR="007C66BE" w:rsidRPr="001E14BD" w:rsidRDefault="007C66BE" w:rsidP="00DF10CA">
            <w:pPr>
              <w:rPr>
                <w:bCs/>
                <w:sz w:val="24"/>
                <w:szCs w:val="24"/>
              </w:rPr>
            </w:pPr>
            <w:r w:rsidRPr="006B70C1">
              <w:rPr>
                <w:bCs/>
                <w:sz w:val="24"/>
                <w:szCs w:val="24"/>
              </w:rPr>
              <w:t>Возмещение работодателям затрат, связанных с трудоустройством незанятых инвалидов, включая оборудование (оснащение) рабочих мест для их трудоустройства и (или) наставничество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 w:themeFill="background1"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FFFFFF" w:themeFill="background1"/>
            <w:noWrap/>
            <w:hideMark/>
          </w:tcPr>
          <w:p w:rsidR="007C66BE" w:rsidRPr="006B70C1" w:rsidRDefault="007C66BE" w:rsidP="00DF10CA">
            <w:pPr>
              <w:jc w:val="center"/>
              <w:rPr>
                <w:sz w:val="24"/>
                <w:szCs w:val="24"/>
              </w:rPr>
            </w:pPr>
            <w:r w:rsidRPr="006B70C1">
              <w:rPr>
                <w:sz w:val="24"/>
                <w:szCs w:val="24"/>
              </w:rPr>
              <w:t>3240217940</w:t>
            </w:r>
          </w:p>
        </w:tc>
        <w:tc>
          <w:tcPr>
            <w:tcW w:w="710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</w:tcPr>
          <w:p w:rsidR="007C66BE" w:rsidRPr="00600155" w:rsidRDefault="007C66BE" w:rsidP="00DF10CA">
            <w:pPr>
              <w:jc w:val="center"/>
              <w:rPr>
                <w:sz w:val="24"/>
                <w:szCs w:val="24"/>
              </w:rPr>
            </w:pPr>
            <w:r w:rsidRPr="0060015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7C66BE" w:rsidRPr="001E14BD" w:rsidTr="00DF10CA">
        <w:trPr>
          <w:trHeight w:val="327"/>
        </w:trPr>
        <w:tc>
          <w:tcPr>
            <w:tcW w:w="4835" w:type="dxa"/>
            <w:shd w:val="clear" w:color="auto" w:fill="FFFFFF" w:themeFill="background1"/>
          </w:tcPr>
          <w:p w:rsidR="007C66BE" w:rsidRPr="001E14BD" w:rsidRDefault="007C66BE" w:rsidP="00DF10CA">
            <w:pPr>
              <w:rPr>
                <w:bCs/>
                <w:sz w:val="24"/>
                <w:szCs w:val="24"/>
              </w:rPr>
            </w:pPr>
            <w:r w:rsidRPr="006B70C1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 w:themeFill="background1"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FFFFFF" w:themeFill="background1"/>
            <w:noWrap/>
            <w:hideMark/>
          </w:tcPr>
          <w:p w:rsidR="007C66BE" w:rsidRPr="006B70C1" w:rsidRDefault="007C66BE" w:rsidP="00DF10CA">
            <w:pPr>
              <w:jc w:val="center"/>
              <w:rPr>
                <w:sz w:val="24"/>
                <w:szCs w:val="24"/>
              </w:rPr>
            </w:pPr>
            <w:r w:rsidRPr="006B70C1">
              <w:rPr>
                <w:sz w:val="24"/>
                <w:szCs w:val="24"/>
              </w:rPr>
              <w:t>3240217940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67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7C66BE" w:rsidRPr="001E14BD" w:rsidTr="00DF10CA">
        <w:trPr>
          <w:trHeight w:val="367"/>
        </w:trPr>
        <w:tc>
          <w:tcPr>
            <w:tcW w:w="4835" w:type="dxa"/>
            <w:shd w:val="clear" w:color="auto" w:fill="FFFFFF" w:themeFill="background1"/>
          </w:tcPr>
          <w:p w:rsidR="007C66BE" w:rsidRPr="001E14BD" w:rsidRDefault="007C66BE" w:rsidP="00DF10CA">
            <w:pPr>
              <w:rPr>
                <w:bCs/>
                <w:sz w:val="24"/>
                <w:szCs w:val="24"/>
              </w:rPr>
            </w:pPr>
            <w:r w:rsidRPr="006B70C1">
              <w:rPr>
                <w:bCs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 w:themeFill="background1"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FFFFFF" w:themeFill="background1"/>
            <w:noWrap/>
            <w:hideMark/>
          </w:tcPr>
          <w:p w:rsidR="007C66BE" w:rsidRPr="006B70C1" w:rsidRDefault="007C66BE" w:rsidP="00DF10CA">
            <w:pPr>
              <w:jc w:val="center"/>
              <w:rPr>
                <w:sz w:val="24"/>
                <w:szCs w:val="24"/>
              </w:rPr>
            </w:pPr>
            <w:r w:rsidRPr="006B70C1">
              <w:rPr>
                <w:sz w:val="24"/>
                <w:szCs w:val="24"/>
              </w:rPr>
              <w:t>3240217940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767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50 120,00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7C66BE" w:rsidRPr="001E14BD" w:rsidTr="00DF10CA">
        <w:trPr>
          <w:trHeight w:val="611"/>
        </w:trPr>
        <w:tc>
          <w:tcPr>
            <w:tcW w:w="4835" w:type="dxa"/>
            <w:shd w:val="clear" w:color="auto" w:fill="FFFFFF" w:themeFill="background1"/>
          </w:tcPr>
          <w:p w:rsidR="007C66BE" w:rsidRPr="001E14BD" w:rsidRDefault="007C66BE" w:rsidP="00DF10CA">
            <w:pPr>
              <w:rPr>
                <w:bCs/>
                <w:sz w:val="24"/>
                <w:szCs w:val="24"/>
              </w:rPr>
            </w:pPr>
            <w:r w:rsidRPr="006B70C1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 w:themeFill="background1"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7C66BE" w:rsidRPr="006B70C1" w:rsidRDefault="007C66BE" w:rsidP="00DF10CA">
            <w:pPr>
              <w:jc w:val="center"/>
              <w:rPr>
                <w:sz w:val="24"/>
                <w:szCs w:val="24"/>
              </w:rPr>
            </w:pPr>
            <w:r w:rsidRPr="006B70C1">
              <w:rPr>
                <w:sz w:val="24"/>
                <w:szCs w:val="24"/>
              </w:rPr>
              <w:t>3240217940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767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- 50 120,00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7C66BE" w:rsidRPr="001E14BD" w:rsidTr="00DF10CA">
        <w:trPr>
          <w:trHeight w:val="611"/>
        </w:trPr>
        <w:tc>
          <w:tcPr>
            <w:tcW w:w="4835" w:type="dxa"/>
            <w:shd w:val="clear" w:color="auto" w:fill="FFFFFF" w:themeFill="background1"/>
          </w:tcPr>
          <w:p w:rsidR="007C66BE" w:rsidRPr="001E14BD" w:rsidRDefault="007C66BE" w:rsidP="00DF10CA">
            <w:pPr>
              <w:rPr>
                <w:bCs/>
                <w:sz w:val="24"/>
                <w:szCs w:val="24"/>
              </w:rPr>
            </w:pPr>
            <w:r w:rsidRPr="006B70C1">
              <w:rPr>
                <w:bCs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 w:themeFill="background1"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7C66BE" w:rsidRPr="006B70C1" w:rsidRDefault="007C66BE" w:rsidP="00DF10CA">
            <w:pPr>
              <w:jc w:val="center"/>
              <w:rPr>
                <w:sz w:val="24"/>
                <w:szCs w:val="24"/>
              </w:rPr>
            </w:pPr>
            <w:r w:rsidRPr="006B70C1">
              <w:rPr>
                <w:sz w:val="24"/>
                <w:szCs w:val="24"/>
              </w:rPr>
              <w:t>3240217940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7C66BE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7C66BE" w:rsidRPr="001E14BD" w:rsidTr="00DF10CA">
        <w:trPr>
          <w:trHeight w:val="611"/>
        </w:trPr>
        <w:tc>
          <w:tcPr>
            <w:tcW w:w="4835" w:type="dxa"/>
            <w:shd w:val="clear" w:color="auto" w:fill="FFFFFF" w:themeFill="background1"/>
            <w:hideMark/>
          </w:tcPr>
          <w:p w:rsidR="007C66BE" w:rsidRPr="001E14BD" w:rsidRDefault="007C66BE" w:rsidP="00DF10CA">
            <w:pPr>
              <w:rPr>
                <w:bCs/>
                <w:sz w:val="24"/>
                <w:szCs w:val="24"/>
              </w:rPr>
            </w:pPr>
            <w:r w:rsidRPr="001E14BD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7C66BE" w:rsidRPr="001E14BD" w:rsidTr="00DF10CA">
        <w:trPr>
          <w:trHeight w:val="765"/>
        </w:trPr>
        <w:tc>
          <w:tcPr>
            <w:tcW w:w="4835" w:type="dxa"/>
            <w:shd w:val="clear" w:color="auto" w:fill="FFFFFF" w:themeFill="background1"/>
          </w:tcPr>
          <w:p w:rsidR="007C66BE" w:rsidRPr="001E14BD" w:rsidRDefault="007C66BE" w:rsidP="00DF10CA">
            <w:pPr>
              <w:rPr>
                <w:bCs/>
                <w:sz w:val="24"/>
                <w:szCs w:val="24"/>
              </w:rPr>
            </w:pPr>
            <w:r w:rsidRPr="00600155">
              <w:rPr>
                <w:bCs/>
                <w:sz w:val="24"/>
                <w:szCs w:val="24"/>
              </w:rPr>
              <w:t>Мероприятия в сфере пожарной безопасности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600155">
              <w:rPr>
                <w:sz w:val="24"/>
                <w:szCs w:val="24"/>
              </w:rPr>
              <w:t>2140211290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7C66BE" w:rsidRPr="001E14BD" w:rsidTr="00DF10CA">
        <w:trPr>
          <w:trHeight w:val="521"/>
        </w:trPr>
        <w:tc>
          <w:tcPr>
            <w:tcW w:w="4835" w:type="dxa"/>
            <w:shd w:val="clear" w:color="auto" w:fill="FFFFFF" w:themeFill="background1"/>
          </w:tcPr>
          <w:p w:rsidR="007C66BE" w:rsidRPr="001E14BD" w:rsidRDefault="007C66BE" w:rsidP="00DF10CA">
            <w:pPr>
              <w:rPr>
                <w:bCs/>
                <w:sz w:val="24"/>
                <w:szCs w:val="24"/>
              </w:rPr>
            </w:pPr>
            <w:r w:rsidRPr="006001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600155">
              <w:rPr>
                <w:sz w:val="24"/>
                <w:szCs w:val="24"/>
              </w:rPr>
              <w:t>2140211290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67" w:type="dxa"/>
            <w:shd w:val="clear" w:color="auto" w:fill="FFFFFF" w:themeFill="background1"/>
            <w:noWrap/>
          </w:tcPr>
          <w:p w:rsidR="007C66BE" w:rsidRPr="00C81E42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7C66BE" w:rsidRPr="001E14BD" w:rsidTr="00DF10CA">
        <w:trPr>
          <w:trHeight w:val="340"/>
        </w:trPr>
        <w:tc>
          <w:tcPr>
            <w:tcW w:w="4835" w:type="dxa"/>
            <w:shd w:val="clear" w:color="auto" w:fill="FFFFFF" w:themeFill="background1"/>
          </w:tcPr>
          <w:p w:rsidR="007C66BE" w:rsidRPr="001E14BD" w:rsidRDefault="007C66BE" w:rsidP="00DF10CA">
            <w:pPr>
              <w:rPr>
                <w:bCs/>
                <w:sz w:val="24"/>
                <w:szCs w:val="24"/>
              </w:rPr>
            </w:pPr>
            <w:r w:rsidRPr="006001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600155">
              <w:rPr>
                <w:sz w:val="24"/>
                <w:szCs w:val="24"/>
              </w:rPr>
              <w:t>2140211290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67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-1 343 342,00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7C66BE" w:rsidRPr="001E14BD" w:rsidTr="00DF10CA">
        <w:trPr>
          <w:trHeight w:val="403"/>
        </w:trPr>
        <w:tc>
          <w:tcPr>
            <w:tcW w:w="4835" w:type="dxa"/>
            <w:shd w:val="clear" w:color="auto" w:fill="FFFFFF" w:themeFill="background1"/>
          </w:tcPr>
          <w:p w:rsidR="007C66BE" w:rsidRPr="001E14BD" w:rsidRDefault="007C66BE" w:rsidP="00DF10CA">
            <w:pPr>
              <w:rPr>
                <w:bCs/>
                <w:sz w:val="24"/>
                <w:szCs w:val="24"/>
              </w:rPr>
            </w:pPr>
            <w:r w:rsidRPr="00600155">
              <w:rPr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821</w:t>
            </w:r>
          </w:p>
        </w:tc>
        <w:tc>
          <w:tcPr>
            <w:tcW w:w="630" w:type="dxa"/>
            <w:shd w:val="clear" w:color="auto" w:fill="FFFFFF" w:themeFill="background1"/>
            <w:noWrap/>
            <w:hideMark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1E14BD">
              <w:rPr>
                <w:sz w:val="24"/>
                <w:szCs w:val="24"/>
              </w:rPr>
              <w:t>06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 w:rsidRPr="00600155">
              <w:rPr>
                <w:sz w:val="24"/>
                <w:szCs w:val="24"/>
              </w:rPr>
              <w:t>2140211290</w:t>
            </w:r>
          </w:p>
        </w:tc>
        <w:tc>
          <w:tcPr>
            <w:tcW w:w="710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767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1 343 342,00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7C66BE" w:rsidRPr="001E14BD" w:rsidRDefault="007C66BE" w:rsidP="00DF10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7C66BE" w:rsidRDefault="007C66BE" w:rsidP="007C66BE"/>
    <w:p w:rsidR="007C66BE" w:rsidRDefault="007C66BE" w:rsidP="007C66BE">
      <w:pPr>
        <w:jc w:val="both"/>
        <w:rPr>
          <w:lang w:val="en-US"/>
        </w:rPr>
      </w:pPr>
    </w:p>
    <w:p w:rsidR="00CF28AB" w:rsidRDefault="00CF28AB">
      <w:bookmarkStart w:id="0" w:name="_GoBack"/>
      <w:bookmarkEnd w:id="0"/>
    </w:p>
    <w:sectPr w:rsidR="00CF28AB" w:rsidSect="001E14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BE"/>
    <w:rsid w:val="007C66BE"/>
    <w:rsid w:val="00C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F0D6-E68E-451B-BD9E-69E4446B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6B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01&amp;n=77548&amp;dst=137019&amp;field=134&amp;date=18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Заложков</dc:creator>
  <cp:keywords/>
  <dc:description/>
  <cp:lastModifiedBy>Игорь Заложков</cp:lastModifiedBy>
  <cp:revision>1</cp:revision>
  <dcterms:created xsi:type="dcterms:W3CDTF">2024-05-02T11:12:00Z</dcterms:created>
  <dcterms:modified xsi:type="dcterms:W3CDTF">2024-05-02T11:13:00Z</dcterms:modified>
</cp:coreProperties>
</file>